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3B1" w:rsidRPr="001463B1" w:rsidRDefault="001463B1" w:rsidP="001463B1">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bookmarkStart w:id="0" w:name="_GoBack"/>
      <w:r w:rsidRPr="001463B1">
        <w:rPr>
          <w:rFonts w:ascii="Arial" w:eastAsia="Times New Roman" w:hAnsi="Arial" w:cs="Arial"/>
          <w:color w:val="000000"/>
          <w:kern w:val="36"/>
          <w:sz w:val="43"/>
          <w:szCs w:val="43"/>
          <w:lang w:eastAsia="ru-RU"/>
        </w:rPr>
        <w:t>Закон РФ «Об образовании»</w:t>
      </w:r>
    </w:p>
    <w:bookmarkEnd w:id="0"/>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b/>
          <w:bCs/>
          <w:color w:val="000000"/>
          <w:sz w:val="18"/>
          <w:szCs w:val="18"/>
          <w:bdr w:val="none" w:sz="0" w:space="0" w:color="auto" w:frame="1"/>
          <w:lang w:eastAsia="ru-RU"/>
        </w:rPr>
        <w:t>Статья 32. Компетенция и ответственность образовательного учреждения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MS Gothic" w:eastAsia="MS Gothic" w:hAnsi="MS Gothic" w:cs="MS Gothic"/>
          <w:b/>
          <w:bCs/>
          <w:color w:val="000000"/>
          <w:sz w:val="18"/>
          <w:szCs w:val="18"/>
          <w:bdr w:val="none" w:sz="0" w:space="0" w:color="auto" w:frame="1"/>
          <w:lang w:eastAsia="ru-RU"/>
        </w:rPr>
        <w:t xml:space="preserve">　</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1. Образовательное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образовательном учреждении соответствующих типа и вида и уставом образовательного учреждения.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2. К компетенции образовательного учреждения относятся: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2)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в том числе использование негосударственным образовательным учреждением банковского кредита;</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w:t>
      </w:r>
      <w:proofErr w:type="spellStart"/>
      <w:r w:rsidRPr="001463B1">
        <w:rPr>
          <w:rFonts w:ascii="Arial" w:eastAsia="Times New Roman" w:hAnsi="Arial" w:cs="Arial"/>
          <w:color w:val="000000"/>
          <w:sz w:val="18"/>
          <w:szCs w:val="18"/>
          <w:bdr w:val="none" w:sz="0" w:space="0" w:color="auto" w:frame="1"/>
          <w:lang w:eastAsia="ru-RU"/>
        </w:rPr>
        <w:t>пп</w:t>
      </w:r>
      <w:proofErr w:type="spellEnd"/>
      <w:r w:rsidRPr="001463B1">
        <w:rPr>
          <w:rFonts w:ascii="Arial" w:eastAsia="Times New Roman" w:hAnsi="Arial" w:cs="Arial"/>
          <w:color w:val="000000"/>
          <w:sz w:val="18"/>
          <w:szCs w:val="18"/>
          <w:bdr w:val="none" w:sz="0" w:space="0" w:color="auto" w:frame="1"/>
          <w:lang w:eastAsia="ru-RU"/>
        </w:rPr>
        <w:t>. 2 в ред. Федерального</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5" w:history="1">
        <w:r w:rsidRPr="001463B1">
          <w:rPr>
            <w:rFonts w:ascii="Arial" w:eastAsia="Times New Roman" w:hAnsi="Arial" w:cs="Arial"/>
            <w:color w:val="006AC3"/>
            <w:sz w:val="18"/>
            <w:szCs w:val="18"/>
            <w:u w:val="single"/>
            <w:bdr w:val="none" w:sz="0" w:space="0" w:color="auto" w:frame="1"/>
            <w:lang w:eastAsia="ru-RU"/>
          </w:rPr>
          <w:t>закона</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от 30.06.2004 N 61-ФЗ)</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(см. те</w:t>
      </w:r>
      <w:proofErr w:type="gramStart"/>
      <w:r w:rsidRPr="001463B1">
        <w:rPr>
          <w:rFonts w:ascii="Arial" w:eastAsia="Times New Roman" w:hAnsi="Arial" w:cs="Arial"/>
          <w:color w:val="000000"/>
          <w:sz w:val="18"/>
          <w:szCs w:val="18"/>
          <w:bdr w:val="none" w:sz="0" w:space="0" w:color="auto" w:frame="1"/>
          <w:lang w:eastAsia="ru-RU"/>
        </w:rPr>
        <w:t>кст в пр</w:t>
      </w:r>
      <w:proofErr w:type="gramEnd"/>
      <w:r w:rsidRPr="001463B1">
        <w:rPr>
          <w:rFonts w:ascii="Arial" w:eastAsia="Times New Roman" w:hAnsi="Arial" w:cs="Arial"/>
          <w:color w:val="000000"/>
          <w:sz w:val="18"/>
          <w:szCs w:val="18"/>
          <w:bdr w:val="none" w:sz="0" w:space="0" w:color="auto" w:frame="1"/>
          <w:lang w:eastAsia="ru-RU"/>
        </w:rPr>
        <w:t>едыдущей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6" w:history="1">
        <w:r w:rsidRPr="001463B1">
          <w:rPr>
            <w:rFonts w:ascii="Arial" w:eastAsia="Times New Roman" w:hAnsi="Arial" w:cs="Arial"/>
            <w:color w:val="006AC3"/>
            <w:sz w:val="18"/>
            <w:szCs w:val="18"/>
            <w:u w:val="single"/>
            <w:bdr w:val="none" w:sz="0" w:space="0" w:color="auto" w:frame="1"/>
            <w:lang w:eastAsia="ru-RU"/>
          </w:rPr>
          <w:t>редакции)</w:t>
        </w:r>
      </w:hyperlink>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w:t>
      </w:r>
      <w:proofErr w:type="spellStart"/>
      <w:r w:rsidRPr="001463B1">
        <w:rPr>
          <w:rFonts w:ascii="Arial" w:eastAsia="Times New Roman" w:hAnsi="Arial" w:cs="Arial"/>
          <w:color w:val="000000"/>
          <w:sz w:val="18"/>
          <w:szCs w:val="18"/>
          <w:bdr w:val="none" w:sz="0" w:space="0" w:color="auto" w:frame="1"/>
          <w:lang w:eastAsia="ru-RU"/>
        </w:rPr>
        <w:t>самообследования</w:t>
      </w:r>
      <w:proofErr w:type="spellEnd"/>
      <w:r w:rsidRPr="001463B1">
        <w:rPr>
          <w:rFonts w:ascii="Arial" w:eastAsia="Times New Roman" w:hAnsi="Arial" w:cs="Arial"/>
          <w:color w:val="000000"/>
          <w:sz w:val="18"/>
          <w:szCs w:val="18"/>
          <w:bdr w:val="none" w:sz="0" w:space="0" w:color="auto" w:frame="1"/>
          <w:lang w:eastAsia="ru-RU"/>
        </w:rPr>
        <w:t>);</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(в ред. Федерального</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7" w:history="1">
        <w:r w:rsidRPr="001463B1">
          <w:rPr>
            <w:rFonts w:ascii="Arial" w:eastAsia="Times New Roman" w:hAnsi="Arial" w:cs="Arial"/>
            <w:color w:val="006AC3"/>
            <w:sz w:val="18"/>
            <w:szCs w:val="18"/>
            <w:u w:val="single"/>
            <w:bdr w:val="none" w:sz="0" w:space="0" w:color="auto" w:frame="1"/>
            <w:lang w:eastAsia="ru-RU"/>
          </w:rPr>
          <w:t>закона</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от 08.11.2010 N 293-ФЗ)</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(см. те</w:t>
      </w:r>
      <w:proofErr w:type="gramStart"/>
      <w:r w:rsidRPr="001463B1">
        <w:rPr>
          <w:rFonts w:ascii="Arial" w:eastAsia="Times New Roman" w:hAnsi="Arial" w:cs="Arial"/>
          <w:color w:val="000000"/>
          <w:sz w:val="18"/>
          <w:szCs w:val="18"/>
          <w:bdr w:val="none" w:sz="0" w:space="0" w:color="auto" w:frame="1"/>
          <w:lang w:eastAsia="ru-RU"/>
        </w:rPr>
        <w:t>кст в пр</w:t>
      </w:r>
      <w:proofErr w:type="gramEnd"/>
      <w:r w:rsidRPr="001463B1">
        <w:rPr>
          <w:rFonts w:ascii="Arial" w:eastAsia="Times New Roman" w:hAnsi="Arial" w:cs="Arial"/>
          <w:color w:val="000000"/>
          <w:sz w:val="18"/>
          <w:szCs w:val="18"/>
          <w:bdr w:val="none" w:sz="0" w:space="0" w:color="auto" w:frame="1"/>
          <w:lang w:eastAsia="ru-RU"/>
        </w:rPr>
        <w:t>едыдущей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8" w:history="1">
        <w:r w:rsidRPr="001463B1">
          <w:rPr>
            <w:rFonts w:ascii="Arial" w:eastAsia="Times New Roman" w:hAnsi="Arial" w:cs="Arial"/>
            <w:color w:val="006AC3"/>
            <w:sz w:val="18"/>
            <w:szCs w:val="18"/>
            <w:u w:val="single"/>
            <w:bdr w:val="none" w:sz="0" w:space="0" w:color="auto" w:frame="1"/>
            <w:lang w:eastAsia="ru-RU"/>
          </w:rPr>
          <w:t>редакции</w:t>
        </w:r>
      </w:hyperlink>
      <w:r w:rsidRPr="001463B1">
        <w:rPr>
          <w:rFonts w:ascii="Arial" w:eastAsia="Times New Roman" w:hAnsi="Arial" w:cs="Arial"/>
          <w:color w:val="000000"/>
          <w:sz w:val="18"/>
          <w:szCs w:val="18"/>
          <w:bdr w:val="none" w:sz="0" w:space="0" w:color="auto" w:frame="1"/>
          <w:lang w:eastAsia="ru-RU"/>
        </w:rPr>
        <w:t>)</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4) подбор, прием на работу и расстановка кадров, ответственность за уровень их квалификации;</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5) использование и совершенствование методик образовательного процесса и образовательных технологий, в том числе электронного обучения, дистанционных образовательных технологий;</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w:t>
      </w:r>
      <w:proofErr w:type="spellStart"/>
      <w:r w:rsidRPr="001463B1">
        <w:rPr>
          <w:rFonts w:ascii="Arial" w:eastAsia="Times New Roman" w:hAnsi="Arial" w:cs="Arial"/>
          <w:color w:val="000000"/>
          <w:sz w:val="18"/>
          <w:szCs w:val="18"/>
          <w:bdr w:val="none" w:sz="0" w:space="0" w:color="auto" w:frame="1"/>
          <w:lang w:eastAsia="ru-RU"/>
        </w:rPr>
        <w:t>пп</w:t>
      </w:r>
      <w:proofErr w:type="spellEnd"/>
      <w:r w:rsidRPr="001463B1">
        <w:rPr>
          <w:rFonts w:ascii="Arial" w:eastAsia="Times New Roman" w:hAnsi="Arial" w:cs="Arial"/>
          <w:color w:val="000000"/>
          <w:sz w:val="18"/>
          <w:szCs w:val="18"/>
          <w:bdr w:val="none" w:sz="0" w:space="0" w:color="auto" w:frame="1"/>
          <w:lang w:eastAsia="ru-RU"/>
        </w:rPr>
        <w:t>. 5 в ред. Федерального</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9" w:history="1">
        <w:r w:rsidRPr="001463B1">
          <w:rPr>
            <w:rFonts w:ascii="Arial" w:eastAsia="Times New Roman" w:hAnsi="Arial" w:cs="Arial"/>
            <w:color w:val="006AC3"/>
            <w:sz w:val="18"/>
            <w:szCs w:val="18"/>
            <w:u w:val="single"/>
            <w:bdr w:val="none" w:sz="0" w:space="0" w:color="auto" w:frame="1"/>
            <w:lang w:eastAsia="ru-RU"/>
          </w:rPr>
          <w:t>закона</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от 28.02.2012 N 11-ФЗ)</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(см. те</w:t>
      </w:r>
      <w:proofErr w:type="gramStart"/>
      <w:r w:rsidRPr="001463B1">
        <w:rPr>
          <w:rFonts w:ascii="Arial" w:eastAsia="Times New Roman" w:hAnsi="Arial" w:cs="Arial"/>
          <w:color w:val="000000"/>
          <w:sz w:val="18"/>
          <w:szCs w:val="18"/>
          <w:bdr w:val="none" w:sz="0" w:space="0" w:color="auto" w:frame="1"/>
          <w:lang w:eastAsia="ru-RU"/>
        </w:rPr>
        <w:t>кст в пр</w:t>
      </w:r>
      <w:proofErr w:type="gramEnd"/>
      <w:r w:rsidRPr="001463B1">
        <w:rPr>
          <w:rFonts w:ascii="Arial" w:eastAsia="Times New Roman" w:hAnsi="Arial" w:cs="Arial"/>
          <w:color w:val="000000"/>
          <w:sz w:val="18"/>
          <w:szCs w:val="18"/>
          <w:bdr w:val="none" w:sz="0" w:space="0" w:color="auto" w:frame="1"/>
          <w:lang w:eastAsia="ru-RU"/>
        </w:rPr>
        <w:t>едыдущей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10" w:history="1">
        <w:r w:rsidRPr="001463B1">
          <w:rPr>
            <w:rFonts w:ascii="Arial" w:eastAsia="Times New Roman" w:hAnsi="Arial" w:cs="Arial"/>
            <w:color w:val="006AC3"/>
            <w:sz w:val="18"/>
            <w:szCs w:val="18"/>
            <w:u w:val="single"/>
            <w:bdr w:val="none" w:sz="0" w:space="0" w:color="auto" w:frame="1"/>
            <w:lang w:eastAsia="ru-RU"/>
          </w:rPr>
          <w:t>редакции</w:t>
        </w:r>
      </w:hyperlink>
      <w:r w:rsidRPr="001463B1">
        <w:rPr>
          <w:rFonts w:ascii="Arial" w:eastAsia="Times New Roman" w:hAnsi="Arial" w:cs="Arial"/>
          <w:color w:val="000000"/>
          <w:sz w:val="18"/>
          <w:szCs w:val="18"/>
          <w:bdr w:val="none" w:sz="0" w:space="0" w:color="auto" w:frame="1"/>
          <w:lang w:eastAsia="ru-RU"/>
        </w:rPr>
        <w:t>)</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6) разработка и утверждение образовательных программ и учебных планов;</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(в ред. Федеральных законов от 25.06.2002</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11" w:history="1">
        <w:r w:rsidRPr="001463B1">
          <w:rPr>
            <w:rFonts w:ascii="Arial" w:eastAsia="Times New Roman" w:hAnsi="Arial" w:cs="Arial"/>
            <w:color w:val="006AC3"/>
            <w:sz w:val="18"/>
            <w:szCs w:val="18"/>
            <w:u w:val="single"/>
            <w:bdr w:val="none" w:sz="0" w:space="0" w:color="auto" w:frame="1"/>
            <w:lang w:val="en" w:eastAsia="ru-RU"/>
          </w:rPr>
          <w:t>N</w:t>
        </w:r>
        <w:r w:rsidRPr="001463B1">
          <w:rPr>
            <w:rFonts w:ascii="Arial" w:eastAsia="Times New Roman" w:hAnsi="Arial" w:cs="Arial"/>
            <w:color w:val="006AC3"/>
            <w:sz w:val="18"/>
            <w:szCs w:val="18"/>
            <w:u w:val="single"/>
            <w:bdr w:val="none" w:sz="0" w:space="0" w:color="auto" w:frame="1"/>
            <w:lang w:eastAsia="ru-RU"/>
          </w:rPr>
          <w:t xml:space="preserve"> 71-ФЗ</w:t>
        </w:r>
      </w:hyperlink>
      <w:r w:rsidRPr="001463B1">
        <w:rPr>
          <w:rFonts w:ascii="Arial" w:eastAsia="Times New Roman" w:hAnsi="Arial" w:cs="Arial"/>
          <w:color w:val="000000"/>
          <w:sz w:val="18"/>
          <w:szCs w:val="18"/>
          <w:bdr w:val="none" w:sz="0" w:space="0" w:color="auto" w:frame="1"/>
          <w:lang w:eastAsia="ru-RU"/>
        </w:rPr>
        <w:t>, от 01.12.2007</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12" w:history="1">
        <w:r w:rsidRPr="001463B1">
          <w:rPr>
            <w:rFonts w:ascii="Arial" w:eastAsia="Times New Roman" w:hAnsi="Arial" w:cs="Arial"/>
            <w:color w:val="006AC3"/>
            <w:sz w:val="18"/>
            <w:szCs w:val="18"/>
            <w:u w:val="single"/>
            <w:bdr w:val="none" w:sz="0" w:space="0" w:color="auto" w:frame="1"/>
            <w:lang w:val="en" w:eastAsia="ru-RU"/>
          </w:rPr>
          <w:t>N</w:t>
        </w:r>
        <w:r w:rsidRPr="001463B1">
          <w:rPr>
            <w:rFonts w:ascii="Arial" w:eastAsia="Times New Roman" w:hAnsi="Arial" w:cs="Arial"/>
            <w:color w:val="006AC3"/>
            <w:sz w:val="18"/>
            <w:szCs w:val="18"/>
            <w:u w:val="single"/>
            <w:bdr w:val="none" w:sz="0" w:space="0" w:color="auto" w:frame="1"/>
            <w:lang w:eastAsia="ru-RU"/>
          </w:rPr>
          <w:t xml:space="preserve"> 309-ФЗ</w:t>
        </w:r>
      </w:hyperlink>
      <w:r w:rsidRPr="001463B1">
        <w:rPr>
          <w:rFonts w:ascii="Arial" w:eastAsia="Times New Roman" w:hAnsi="Arial" w:cs="Arial"/>
          <w:color w:val="000000"/>
          <w:sz w:val="18"/>
          <w:szCs w:val="18"/>
          <w:bdr w:val="none" w:sz="0" w:space="0" w:color="auto" w:frame="1"/>
          <w:lang w:eastAsia="ru-RU"/>
        </w:rPr>
        <w:t>)</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(см. те</w:t>
      </w:r>
      <w:proofErr w:type="gramStart"/>
      <w:r w:rsidRPr="001463B1">
        <w:rPr>
          <w:rFonts w:ascii="Arial" w:eastAsia="Times New Roman" w:hAnsi="Arial" w:cs="Arial"/>
          <w:color w:val="000000"/>
          <w:sz w:val="18"/>
          <w:szCs w:val="18"/>
          <w:bdr w:val="none" w:sz="0" w:space="0" w:color="auto" w:frame="1"/>
          <w:lang w:eastAsia="ru-RU"/>
        </w:rPr>
        <w:t>кст в пр</w:t>
      </w:r>
      <w:proofErr w:type="gramEnd"/>
      <w:r w:rsidRPr="001463B1">
        <w:rPr>
          <w:rFonts w:ascii="Arial" w:eastAsia="Times New Roman" w:hAnsi="Arial" w:cs="Arial"/>
          <w:color w:val="000000"/>
          <w:sz w:val="18"/>
          <w:szCs w:val="18"/>
          <w:bdr w:val="none" w:sz="0" w:space="0" w:color="auto" w:frame="1"/>
          <w:lang w:eastAsia="ru-RU"/>
        </w:rPr>
        <w:t>едыдущей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13" w:history="1">
        <w:r w:rsidRPr="001463B1">
          <w:rPr>
            <w:rFonts w:ascii="Arial" w:eastAsia="Times New Roman" w:hAnsi="Arial" w:cs="Arial"/>
            <w:color w:val="006AC3"/>
            <w:sz w:val="18"/>
            <w:szCs w:val="18"/>
            <w:u w:val="single"/>
            <w:bdr w:val="none" w:sz="0" w:space="0" w:color="auto" w:frame="1"/>
            <w:lang w:eastAsia="ru-RU"/>
          </w:rPr>
          <w:t>редакции</w:t>
        </w:r>
      </w:hyperlink>
      <w:r w:rsidRPr="001463B1">
        <w:rPr>
          <w:rFonts w:ascii="Arial" w:eastAsia="Times New Roman" w:hAnsi="Arial" w:cs="Arial"/>
          <w:color w:val="000000"/>
          <w:sz w:val="18"/>
          <w:szCs w:val="18"/>
          <w:bdr w:val="none" w:sz="0" w:space="0" w:color="auto" w:frame="1"/>
          <w:lang w:eastAsia="ru-RU"/>
        </w:rPr>
        <w:t>)</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7) разработка и утверждение рабочих программ учебных курсов, предметов, дисциплин (модулей);</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(в ред. Федерального</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14" w:history="1">
        <w:r w:rsidRPr="001463B1">
          <w:rPr>
            <w:rFonts w:ascii="Arial" w:eastAsia="Times New Roman" w:hAnsi="Arial" w:cs="Arial"/>
            <w:color w:val="006AC3"/>
            <w:sz w:val="18"/>
            <w:szCs w:val="18"/>
            <w:u w:val="single"/>
            <w:bdr w:val="none" w:sz="0" w:space="0" w:color="auto" w:frame="1"/>
            <w:lang w:eastAsia="ru-RU"/>
          </w:rPr>
          <w:t>закона</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от 01.12.2007 N 309-ФЗ)</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(см. те</w:t>
      </w:r>
      <w:proofErr w:type="gramStart"/>
      <w:r w:rsidRPr="001463B1">
        <w:rPr>
          <w:rFonts w:ascii="Arial" w:eastAsia="Times New Roman" w:hAnsi="Arial" w:cs="Arial"/>
          <w:color w:val="000000"/>
          <w:sz w:val="18"/>
          <w:szCs w:val="18"/>
          <w:bdr w:val="none" w:sz="0" w:space="0" w:color="auto" w:frame="1"/>
          <w:lang w:eastAsia="ru-RU"/>
        </w:rPr>
        <w:t>кст в пр</w:t>
      </w:r>
      <w:proofErr w:type="gramEnd"/>
      <w:r w:rsidRPr="001463B1">
        <w:rPr>
          <w:rFonts w:ascii="Arial" w:eastAsia="Times New Roman" w:hAnsi="Arial" w:cs="Arial"/>
          <w:color w:val="000000"/>
          <w:sz w:val="18"/>
          <w:szCs w:val="18"/>
          <w:bdr w:val="none" w:sz="0" w:space="0" w:color="auto" w:frame="1"/>
          <w:lang w:eastAsia="ru-RU"/>
        </w:rPr>
        <w:t>едыдущей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15" w:history="1">
        <w:r w:rsidRPr="001463B1">
          <w:rPr>
            <w:rFonts w:ascii="Arial" w:eastAsia="Times New Roman" w:hAnsi="Arial" w:cs="Arial"/>
            <w:color w:val="006AC3"/>
            <w:sz w:val="18"/>
            <w:szCs w:val="18"/>
            <w:u w:val="single"/>
            <w:bdr w:val="none" w:sz="0" w:space="0" w:color="auto" w:frame="1"/>
            <w:lang w:eastAsia="ru-RU"/>
          </w:rPr>
          <w:t>редакции</w:t>
        </w:r>
      </w:hyperlink>
      <w:r w:rsidRPr="001463B1">
        <w:rPr>
          <w:rFonts w:ascii="Arial" w:eastAsia="Times New Roman" w:hAnsi="Arial" w:cs="Arial"/>
          <w:color w:val="000000"/>
          <w:sz w:val="18"/>
          <w:szCs w:val="18"/>
          <w:bdr w:val="none" w:sz="0" w:space="0" w:color="auto" w:frame="1"/>
          <w:lang w:eastAsia="ru-RU"/>
        </w:rPr>
        <w:t>)</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8) разработка и утверждение по согласованию с органами местного самоуправления годовых календарных учебных графиков;</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9) установление структуры управления деятельностью образовательного учреждения, штатного расписания, распределение должностных обязанностей;</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10)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w:t>
      </w:r>
      <w:proofErr w:type="spellStart"/>
      <w:r w:rsidRPr="001463B1">
        <w:rPr>
          <w:rFonts w:ascii="Arial" w:eastAsia="Times New Roman" w:hAnsi="Arial" w:cs="Arial"/>
          <w:color w:val="000000"/>
          <w:sz w:val="18"/>
          <w:szCs w:val="18"/>
          <w:bdr w:val="none" w:sz="0" w:space="0" w:color="auto" w:frame="1"/>
          <w:lang w:eastAsia="ru-RU"/>
        </w:rPr>
        <w:t>пп</w:t>
      </w:r>
      <w:proofErr w:type="spellEnd"/>
      <w:r w:rsidRPr="001463B1">
        <w:rPr>
          <w:rFonts w:ascii="Arial" w:eastAsia="Times New Roman" w:hAnsi="Arial" w:cs="Arial"/>
          <w:color w:val="000000"/>
          <w:sz w:val="18"/>
          <w:szCs w:val="18"/>
          <w:bdr w:val="none" w:sz="0" w:space="0" w:color="auto" w:frame="1"/>
          <w:lang w:eastAsia="ru-RU"/>
        </w:rPr>
        <w:t>. 10 в ред. Федерального</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16" w:history="1">
        <w:r w:rsidRPr="001463B1">
          <w:rPr>
            <w:rFonts w:ascii="Arial" w:eastAsia="Times New Roman" w:hAnsi="Arial" w:cs="Arial"/>
            <w:color w:val="006AC3"/>
            <w:sz w:val="18"/>
            <w:szCs w:val="18"/>
            <w:u w:val="single"/>
            <w:bdr w:val="none" w:sz="0" w:space="0" w:color="auto" w:frame="1"/>
            <w:lang w:eastAsia="ru-RU"/>
          </w:rPr>
          <w:t>закона</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от 22.08.2004 N 122-ФЗ)</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(см. те</w:t>
      </w:r>
      <w:proofErr w:type="gramStart"/>
      <w:r w:rsidRPr="001463B1">
        <w:rPr>
          <w:rFonts w:ascii="Arial" w:eastAsia="Times New Roman" w:hAnsi="Arial" w:cs="Arial"/>
          <w:color w:val="000000"/>
          <w:sz w:val="18"/>
          <w:szCs w:val="18"/>
          <w:bdr w:val="none" w:sz="0" w:space="0" w:color="auto" w:frame="1"/>
          <w:lang w:eastAsia="ru-RU"/>
        </w:rPr>
        <w:t>кст в пр</w:t>
      </w:r>
      <w:proofErr w:type="gramEnd"/>
      <w:r w:rsidRPr="001463B1">
        <w:rPr>
          <w:rFonts w:ascii="Arial" w:eastAsia="Times New Roman" w:hAnsi="Arial" w:cs="Arial"/>
          <w:color w:val="000000"/>
          <w:sz w:val="18"/>
          <w:szCs w:val="18"/>
          <w:bdr w:val="none" w:sz="0" w:space="0" w:color="auto" w:frame="1"/>
          <w:lang w:eastAsia="ru-RU"/>
        </w:rPr>
        <w:t>едыдущей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17" w:history="1">
        <w:r w:rsidRPr="001463B1">
          <w:rPr>
            <w:rFonts w:ascii="Arial" w:eastAsia="Times New Roman" w:hAnsi="Arial" w:cs="Arial"/>
            <w:color w:val="006AC3"/>
            <w:sz w:val="18"/>
            <w:szCs w:val="18"/>
            <w:u w:val="single"/>
            <w:bdr w:val="none" w:sz="0" w:space="0" w:color="auto" w:frame="1"/>
            <w:lang w:eastAsia="ru-RU"/>
          </w:rPr>
          <w:t>редакции)</w:t>
        </w:r>
      </w:hyperlink>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11) утратил силу. - Федеральный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18" w:history="1">
        <w:r w:rsidRPr="001463B1">
          <w:rPr>
            <w:rFonts w:ascii="Arial" w:eastAsia="Times New Roman" w:hAnsi="Arial" w:cs="Arial"/>
            <w:color w:val="006AC3"/>
            <w:sz w:val="18"/>
            <w:szCs w:val="18"/>
            <w:u w:val="single"/>
            <w:bdr w:val="none" w:sz="0" w:space="0" w:color="auto" w:frame="1"/>
            <w:lang w:eastAsia="ru-RU"/>
          </w:rPr>
          <w:t>закон</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от 22.08.2004 N 122-ФЗ;</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(см. те</w:t>
      </w:r>
      <w:proofErr w:type="gramStart"/>
      <w:r w:rsidRPr="001463B1">
        <w:rPr>
          <w:rFonts w:ascii="Arial" w:eastAsia="Times New Roman" w:hAnsi="Arial" w:cs="Arial"/>
          <w:color w:val="000000"/>
          <w:sz w:val="18"/>
          <w:szCs w:val="18"/>
          <w:bdr w:val="none" w:sz="0" w:space="0" w:color="auto" w:frame="1"/>
          <w:lang w:eastAsia="ru-RU"/>
        </w:rPr>
        <w:t>кст в пр</w:t>
      </w:r>
      <w:proofErr w:type="gramEnd"/>
      <w:r w:rsidRPr="001463B1">
        <w:rPr>
          <w:rFonts w:ascii="Arial" w:eastAsia="Times New Roman" w:hAnsi="Arial" w:cs="Arial"/>
          <w:color w:val="000000"/>
          <w:sz w:val="18"/>
          <w:szCs w:val="18"/>
          <w:bdr w:val="none" w:sz="0" w:space="0" w:color="auto" w:frame="1"/>
          <w:lang w:eastAsia="ru-RU"/>
        </w:rPr>
        <w:t>едыдущей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19" w:history="1">
        <w:r w:rsidRPr="001463B1">
          <w:rPr>
            <w:rFonts w:ascii="Arial" w:eastAsia="Times New Roman" w:hAnsi="Arial" w:cs="Arial"/>
            <w:color w:val="006AC3"/>
            <w:sz w:val="18"/>
            <w:szCs w:val="18"/>
            <w:u w:val="single"/>
            <w:bdr w:val="none" w:sz="0" w:space="0" w:color="auto" w:frame="1"/>
            <w:lang w:eastAsia="ru-RU"/>
          </w:rPr>
          <w:t>редакции)</w:t>
        </w:r>
      </w:hyperlink>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12) разработка и принятие устава коллективом образовательного учреждения для внесения его на утверждение;</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w:t>
      </w:r>
      <w:proofErr w:type="spellStart"/>
      <w:r w:rsidRPr="001463B1">
        <w:rPr>
          <w:rFonts w:ascii="Arial" w:eastAsia="Times New Roman" w:hAnsi="Arial" w:cs="Arial"/>
          <w:color w:val="000000"/>
          <w:sz w:val="18"/>
          <w:szCs w:val="18"/>
          <w:bdr w:val="none" w:sz="0" w:space="0" w:color="auto" w:frame="1"/>
          <w:lang w:eastAsia="ru-RU"/>
        </w:rPr>
        <w:t>пп</w:t>
      </w:r>
      <w:proofErr w:type="spellEnd"/>
      <w:r w:rsidRPr="001463B1">
        <w:rPr>
          <w:rFonts w:ascii="Arial" w:eastAsia="Times New Roman" w:hAnsi="Arial" w:cs="Arial"/>
          <w:color w:val="000000"/>
          <w:sz w:val="18"/>
          <w:szCs w:val="18"/>
          <w:bdr w:val="none" w:sz="0" w:space="0" w:color="auto" w:frame="1"/>
          <w:lang w:eastAsia="ru-RU"/>
        </w:rPr>
        <w:t>. 12 в ред. Федерального</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20" w:history="1">
        <w:r w:rsidRPr="001463B1">
          <w:rPr>
            <w:rFonts w:ascii="Arial" w:eastAsia="Times New Roman" w:hAnsi="Arial" w:cs="Arial"/>
            <w:color w:val="006AC3"/>
            <w:sz w:val="18"/>
            <w:szCs w:val="18"/>
            <w:u w:val="single"/>
            <w:bdr w:val="none" w:sz="0" w:space="0" w:color="auto" w:frame="1"/>
            <w:lang w:eastAsia="ru-RU"/>
          </w:rPr>
          <w:t>закона</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от 22.08.2004 N 122-ФЗ)</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(см. те</w:t>
      </w:r>
      <w:proofErr w:type="gramStart"/>
      <w:r w:rsidRPr="001463B1">
        <w:rPr>
          <w:rFonts w:ascii="Arial" w:eastAsia="Times New Roman" w:hAnsi="Arial" w:cs="Arial"/>
          <w:color w:val="000000"/>
          <w:sz w:val="18"/>
          <w:szCs w:val="18"/>
          <w:bdr w:val="none" w:sz="0" w:space="0" w:color="auto" w:frame="1"/>
          <w:lang w:eastAsia="ru-RU"/>
        </w:rPr>
        <w:t>кст в пр</w:t>
      </w:r>
      <w:proofErr w:type="gramEnd"/>
      <w:r w:rsidRPr="001463B1">
        <w:rPr>
          <w:rFonts w:ascii="Arial" w:eastAsia="Times New Roman" w:hAnsi="Arial" w:cs="Arial"/>
          <w:color w:val="000000"/>
          <w:sz w:val="18"/>
          <w:szCs w:val="18"/>
          <w:bdr w:val="none" w:sz="0" w:space="0" w:color="auto" w:frame="1"/>
          <w:lang w:eastAsia="ru-RU"/>
        </w:rPr>
        <w:t>едыдущей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21" w:history="1">
        <w:r w:rsidRPr="001463B1">
          <w:rPr>
            <w:rFonts w:ascii="Arial" w:eastAsia="Times New Roman" w:hAnsi="Arial" w:cs="Arial"/>
            <w:color w:val="006AC3"/>
            <w:sz w:val="18"/>
            <w:szCs w:val="18"/>
            <w:u w:val="single"/>
            <w:bdr w:val="none" w:sz="0" w:space="0" w:color="auto" w:frame="1"/>
            <w:lang w:eastAsia="ru-RU"/>
          </w:rPr>
          <w:t>редакции)</w:t>
        </w:r>
      </w:hyperlink>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13) разработка и принятие правил внутреннего распорядка образовательного учреждения, иных локальных актов;</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14) самостоятельное формирование контингента обучающихся, воспитанников в пределах оговоренной лицензией квоты, если иное не предусмотрено типовым положением об образовательном учреждении соответствующих типа и вида и настоящим Законом;</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lastRenderedPageBreak/>
        <w:t>15) 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 xml:space="preserve">16) осуществление текущего контроля успеваемости и промежуточной </w:t>
      </w:r>
      <w:proofErr w:type="gramStart"/>
      <w:r w:rsidRPr="001463B1">
        <w:rPr>
          <w:rFonts w:ascii="Arial" w:eastAsia="Times New Roman" w:hAnsi="Arial" w:cs="Arial"/>
          <w:color w:val="000000"/>
          <w:sz w:val="18"/>
          <w:szCs w:val="18"/>
          <w:bdr w:val="none" w:sz="0" w:space="0" w:color="auto" w:frame="1"/>
          <w:lang w:eastAsia="ru-RU"/>
        </w:rPr>
        <w:t>аттестации</w:t>
      </w:r>
      <w:proofErr w:type="gramEnd"/>
      <w:r w:rsidRPr="001463B1">
        <w:rPr>
          <w:rFonts w:ascii="Arial" w:eastAsia="Times New Roman" w:hAnsi="Arial" w:cs="Arial"/>
          <w:color w:val="000000"/>
          <w:sz w:val="18"/>
          <w:szCs w:val="18"/>
          <w:bdr w:val="none" w:sz="0" w:space="0" w:color="auto" w:frame="1"/>
          <w:lang w:eastAsia="ru-RU"/>
        </w:rPr>
        <w:t xml:space="preserve"> обучающихся образовательного учреждения в соответствии со своим уставом и требованиями настоящего Закона;</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17) утратил силу. - Федеральный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22" w:history="1">
        <w:r w:rsidRPr="001463B1">
          <w:rPr>
            <w:rFonts w:ascii="Arial" w:eastAsia="Times New Roman" w:hAnsi="Arial" w:cs="Arial"/>
            <w:color w:val="006AC3"/>
            <w:sz w:val="18"/>
            <w:szCs w:val="18"/>
            <w:u w:val="single"/>
            <w:bdr w:val="none" w:sz="0" w:space="0" w:color="auto" w:frame="1"/>
            <w:lang w:eastAsia="ru-RU"/>
          </w:rPr>
          <w:t>закон</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от 22.08.2004 N 122-ФЗ;</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(см. те</w:t>
      </w:r>
      <w:proofErr w:type="gramStart"/>
      <w:r w:rsidRPr="001463B1">
        <w:rPr>
          <w:rFonts w:ascii="Arial" w:eastAsia="Times New Roman" w:hAnsi="Arial" w:cs="Arial"/>
          <w:color w:val="000000"/>
          <w:sz w:val="18"/>
          <w:szCs w:val="18"/>
          <w:bdr w:val="none" w:sz="0" w:space="0" w:color="auto" w:frame="1"/>
          <w:lang w:eastAsia="ru-RU"/>
        </w:rPr>
        <w:t>кст в пр</w:t>
      </w:r>
      <w:proofErr w:type="gramEnd"/>
      <w:r w:rsidRPr="001463B1">
        <w:rPr>
          <w:rFonts w:ascii="Arial" w:eastAsia="Times New Roman" w:hAnsi="Arial" w:cs="Arial"/>
          <w:color w:val="000000"/>
          <w:sz w:val="18"/>
          <w:szCs w:val="18"/>
          <w:bdr w:val="none" w:sz="0" w:space="0" w:color="auto" w:frame="1"/>
          <w:lang w:eastAsia="ru-RU"/>
        </w:rPr>
        <w:t>едыдущей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23" w:history="1">
        <w:r w:rsidRPr="001463B1">
          <w:rPr>
            <w:rFonts w:ascii="Arial" w:eastAsia="Times New Roman" w:hAnsi="Arial" w:cs="Arial"/>
            <w:color w:val="006AC3"/>
            <w:sz w:val="18"/>
            <w:szCs w:val="18"/>
            <w:u w:val="single"/>
            <w:bdr w:val="none" w:sz="0" w:space="0" w:color="auto" w:frame="1"/>
            <w:lang w:eastAsia="ru-RU"/>
          </w:rPr>
          <w:t>редакции)</w:t>
        </w:r>
      </w:hyperlink>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 xml:space="preserve">18) обеспечение в образовательном учреждении </w:t>
      </w:r>
      <w:proofErr w:type="spellStart"/>
      <w:r w:rsidRPr="001463B1">
        <w:rPr>
          <w:rFonts w:ascii="Arial" w:eastAsia="Times New Roman" w:hAnsi="Arial" w:cs="Arial"/>
          <w:color w:val="000000"/>
          <w:sz w:val="18"/>
          <w:szCs w:val="18"/>
          <w:bdr w:val="none" w:sz="0" w:space="0" w:color="auto" w:frame="1"/>
          <w:lang w:eastAsia="ru-RU"/>
        </w:rPr>
        <w:t>интернатного</w:t>
      </w:r>
      <w:proofErr w:type="spellEnd"/>
      <w:r w:rsidRPr="001463B1">
        <w:rPr>
          <w:rFonts w:ascii="Arial" w:eastAsia="Times New Roman" w:hAnsi="Arial" w:cs="Arial"/>
          <w:color w:val="000000"/>
          <w:sz w:val="18"/>
          <w:szCs w:val="18"/>
          <w:bdr w:val="none" w:sz="0" w:space="0" w:color="auto" w:frame="1"/>
          <w:lang w:eastAsia="ru-RU"/>
        </w:rPr>
        <w:t xml:space="preserve"> типа условий содержания воспитанников не ниже нормативных;</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19) создание в образовательном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20) содействие деятельности учительских (педагогических) организаций (объединений) и методических объединений;</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21)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22) осуществление иной деятельности, не запрещенной законодательством Российской Федерации и предусмотренной уставом образовательного учреждения;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1463B1">
        <w:rPr>
          <w:rFonts w:ascii="Arial" w:eastAsia="Times New Roman" w:hAnsi="Arial" w:cs="Arial"/>
          <w:color w:val="000000"/>
          <w:sz w:val="18"/>
          <w:szCs w:val="18"/>
          <w:bdr w:val="none" w:sz="0" w:space="0" w:color="auto" w:frame="1"/>
          <w:lang w:eastAsia="ru-RU"/>
        </w:rPr>
        <w:t>23) определение списка учебников в соответствии с утвержденными федеральными</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24" w:history="1">
        <w:r w:rsidRPr="001463B1">
          <w:rPr>
            <w:rFonts w:ascii="Arial" w:eastAsia="Times New Roman" w:hAnsi="Arial" w:cs="Arial"/>
            <w:color w:val="006AC3"/>
            <w:sz w:val="18"/>
            <w:szCs w:val="18"/>
            <w:u w:val="single"/>
            <w:bdr w:val="none" w:sz="0" w:space="0" w:color="auto" w:frame="1"/>
            <w:lang w:eastAsia="ru-RU"/>
          </w:rPr>
          <w:t>перечнями</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w:t>
      </w:r>
      <w:proofErr w:type="spellStart"/>
      <w:r w:rsidRPr="001463B1">
        <w:rPr>
          <w:rFonts w:ascii="Arial" w:eastAsia="Times New Roman" w:hAnsi="Arial" w:cs="Arial"/>
          <w:color w:val="000000"/>
          <w:sz w:val="18"/>
          <w:szCs w:val="18"/>
          <w:bdr w:val="none" w:sz="0" w:space="0" w:color="auto" w:frame="1"/>
          <w:lang w:eastAsia="ru-RU"/>
        </w:rPr>
        <w:t>пп</w:t>
      </w:r>
      <w:proofErr w:type="spellEnd"/>
      <w:r w:rsidRPr="001463B1">
        <w:rPr>
          <w:rFonts w:ascii="Arial" w:eastAsia="Times New Roman" w:hAnsi="Arial" w:cs="Arial"/>
          <w:color w:val="000000"/>
          <w:sz w:val="18"/>
          <w:szCs w:val="18"/>
          <w:bdr w:val="none" w:sz="0" w:space="0" w:color="auto" w:frame="1"/>
          <w:lang w:eastAsia="ru-RU"/>
        </w:rPr>
        <w:t>. 23 в ред. Федерального</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25" w:history="1">
        <w:r w:rsidRPr="001463B1">
          <w:rPr>
            <w:rFonts w:ascii="Arial" w:eastAsia="Times New Roman" w:hAnsi="Arial" w:cs="Arial"/>
            <w:color w:val="006AC3"/>
            <w:sz w:val="18"/>
            <w:szCs w:val="18"/>
            <w:u w:val="single"/>
            <w:bdr w:val="none" w:sz="0" w:space="0" w:color="auto" w:frame="1"/>
            <w:lang w:eastAsia="ru-RU"/>
          </w:rPr>
          <w:t>закона</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от 21.07.2007 N 194-ФЗ)</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(см. те</w:t>
      </w:r>
      <w:proofErr w:type="gramStart"/>
      <w:r w:rsidRPr="001463B1">
        <w:rPr>
          <w:rFonts w:ascii="Arial" w:eastAsia="Times New Roman" w:hAnsi="Arial" w:cs="Arial"/>
          <w:color w:val="000000"/>
          <w:sz w:val="18"/>
          <w:szCs w:val="18"/>
          <w:bdr w:val="none" w:sz="0" w:space="0" w:color="auto" w:frame="1"/>
          <w:lang w:eastAsia="ru-RU"/>
        </w:rPr>
        <w:t>кст в пр</w:t>
      </w:r>
      <w:proofErr w:type="gramEnd"/>
      <w:r w:rsidRPr="001463B1">
        <w:rPr>
          <w:rFonts w:ascii="Arial" w:eastAsia="Times New Roman" w:hAnsi="Arial" w:cs="Arial"/>
          <w:color w:val="000000"/>
          <w:sz w:val="18"/>
          <w:szCs w:val="18"/>
          <w:bdr w:val="none" w:sz="0" w:space="0" w:color="auto" w:frame="1"/>
          <w:lang w:eastAsia="ru-RU"/>
        </w:rPr>
        <w:t>едыдущей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26" w:history="1">
        <w:r w:rsidRPr="001463B1">
          <w:rPr>
            <w:rFonts w:ascii="Arial" w:eastAsia="Times New Roman" w:hAnsi="Arial" w:cs="Arial"/>
            <w:color w:val="006AC3"/>
            <w:sz w:val="18"/>
            <w:szCs w:val="18"/>
            <w:u w:val="single"/>
            <w:bdr w:val="none" w:sz="0" w:space="0" w:color="auto" w:frame="1"/>
            <w:lang w:eastAsia="ru-RU"/>
          </w:rPr>
          <w:t>редакции</w:t>
        </w:r>
      </w:hyperlink>
      <w:r w:rsidRPr="001463B1">
        <w:rPr>
          <w:rFonts w:ascii="Arial" w:eastAsia="Times New Roman" w:hAnsi="Arial" w:cs="Arial"/>
          <w:color w:val="000000"/>
          <w:sz w:val="18"/>
          <w:szCs w:val="18"/>
          <w:bdr w:val="none" w:sz="0" w:space="0" w:color="auto" w:frame="1"/>
          <w:lang w:eastAsia="ru-RU"/>
        </w:rPr>
        <w:t>)</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 xml:space="preserve">24) обеспечение </w:t>
      </w:r>
      <w:proofErr w:type="gramStart"/>
      <w:r w:rsidRPr="001463B1">
        <w:rPr>
          <w:rFonts w:ascii="Arial" w:eastAsia="Times New Roman" w:hAnsi="Arial" w:cs="Arial"/>
          <w:color w:val="000000"/>
          <w:sz w:val="18"/>
          <w:szCs w:val="18"/>
          <w:bdr w:val="none" w:sz="0" w:space="0" w:color="auto" w:frame="1"/>
          <w:lang w:eastAsia="ru-RU"/>
        </w:rPr>
        <w:t>функционирования системы внутреннего мониторинга качества образования</w:t>
      </w:r>
      <w:proofErr w:type="gramEnd"/>
      <w:r w:rsidRPr="001463B1">
        <w:rPr>
          <w:rFonts w:ascii="Arial" w:eastAsia="Times New Roman" w:hAnsi="Arial" w:cs="Arial"/>
          <w:color w:val="000000"/>
          <w:sz w:val="18"/>
          <w:szCs w:val="18"/>
          <w:bdr w:val="none" w:sz="0" w:space="0" w:color="auto" w:frame="1"/>
          <w:lang w:eastAsia="ru-RU"/>
        </w:rPr>
        <w:t xml:space="preserve"> в образовательном учреждении;</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w:t>
      </w:r>
      <w:proofErr w:type="spellStart"/>
      <w:r w:rsidRPr="001463B1">
        <w:rPr>
          <w:rFonts w:ascii="Arial" w:eastAsia="Times New Roman" w:hAnsi="Arial" w:cs="Arial"/>
          <w:color w:val="000000"/>
          <w:sz w:val="18"/>
          <w:szCs w:val="18"/>
          <w:bdr w:val="none" w:sz="0" w:space="0" w:color="auto" w:frame="1"/>
          <w:lang w:eastAsia="ru-RU"/>
        </w:rPr>
        <w:t>пп</w:t>
      </w:r>
      <w:proofErr w:type="spellEnd"/>
      <w:r w:rsidRPr="001463B1">
        <w:rPr>
          <w:rFonts w:ascii="Arial" w:eastAsia="Times New Roman" w:hAnsi="Arial" w:cs="Arial"/>
          <w:color w:val="000000"/>
          <w:sz w:val="18"/>
          <w:szCs w:val="18"/>
          <w:bdr w:val="none" w:sz="0" w:space="0" w:color="auto" w:frame="1"/>
          <w:lang w:eastAsia="ru-RU"/>
        </w:rPr>
        <w:t xml:space="preserve">. 24 </w:t>
      </w:r>
      <w:proofErr w:type="gramStart"/>
      <w:r w:rsidRPr="001463B1">
        <w:rPr>
          <w:rFonts w:ascii="Arial" w:eastAsia="Times New Roman" w:hAnsi="Arial" w:cs="Arial"/>
          <w:color w:val="000000"/>
          <w:sz w:val="18"/>
          <w:szCs w:val="18"/>
          <w:bdr w:val="none" w:sz="0" w:space="0" w:color="auto" w:frame="1"/>
          <w:lang w:eastAsia="ru-RU"/>
        </w:rPr>
        <w:t>введен</w:t>
      </w:r>
      <w:proofErr w:type="gramEnd"/>
      <w:r w:rsidRPr="001463B1">
        <w:rPr>
          <w:rFonts w:ascii="Arial" w:eastAsia="Times New Roman" w:hAnsi="Arial" w:cs="Arial"/>
          <w:color w:val="000000"/>
          <w:sz w:val="18"/>
          <w:szCs w:val="18"/>
          <w:bdr w:val="none" w:sz="0" w:space="0" w:color="auto" w:frame="1"/>
          <w:lang w:eastAsia="ru-RU"/>
        </w:rPr>
        <w:t xml:space="preserve"> Федеральным</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27" w:history="1">
        <w:r w:rsidRPr="001463B1">
          <w:rPr>
            <w:rFonts w:ascii="Arial" w:eastAsia="Times New Roman" w:hAnsi="Arial" w:cs="Arial"/>
            <w:color w:val="006AC3"/>
            <w:sz w:val="18"/>
            <w:szCs w:val="18"/>
            <w:u w:val="single"/>
            <w:bdr w:val="none" w:sz="0" w:space="0" w:color="auto" w:frame="1"/>
            <w:lang w:eastAsia="ru-RU"/>
          </w:rPr>
          <w:t>законом</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от 08.11.2010 N 293-ФЗ)</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25) обеспечение создания и ведения официального сайта образовательного учреждения в сети Интернет.</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w:t>
      </w:r>
      <w:proofErr w:type="spellStart"/>
      <w:r w:rsidRPr="001463B1">
        <w:rPr>
          <w:rFonts w:ascii="Arial" w:eastAsia="Times New Roman" w:hAnsi="Arial" w:cs="Arial"/>
          <w:color w:val="000000"/>
          <w:sz w:val="18"/>
          <w:szCs w:val="18"/>
          <w:bdr w:val="none" w:sz="0" w:space="0" w:color="auto" w:frame="1"/>
          <w:lang w:eastAsia="ru-RU"/>
        </w:rPr>
        <w:t>пп</w:t>
      </w:r>
      <w:proofErr w:type="spellEnd"/>
      <w:r w:rsidRPr="001463B1">
        <w:rPr>
          <w:rFonts w:ascii="Arial" w:eastAsia="Times New Roman" w:hAnsi="Arial" w:cs="Arial"/>
          <w:color w:val="000000"/>
          <w:sz w:val="18"/>
          <w:szCs w:val="18"/>
          <w:bdr w:val="none" w:sz="0" w:space="0" w:color="auto" w:frame="1"/>
          <w:lang w:eastAsia="ru-RU"/>
        </w:rPr>
        <w:t xml:space="preserve">. 25 </w:t>
      </w:r>
      <w:proofErr w:type="gramStart"/>
      <w:r w:rsidRPr="001463B1">
        <w:rPr>
          <w:rFonts w:ascii="Arial" w:eastAsia="Times New Roman" w:hAnsi="Arial" w:cs="Arial"/>
          <w:color w:val="000000"/>
          <w:sz w:val="18"/>
          <w:szCs w:val="18"/>
          <w:bdr w:val="none" w:sz="0" w:space="0" w:color="auto" w:frame="1"/>
          <w:lang w:eastAsia="ru-RU"/>
        </w:rPr>
        <w:t>введен</w:t>
      </w:r>
      <w:proofErr w:type="gramEnd"/>
      <w:r w:rsidRPr="001463B1">
        <w:rPr>
          <w:rFonts w:ascii="Arial" w:eastAsia="Times New Roman" w:hAnsi="Arial" w:cs="Arial"/>
          <w:color w:val="000000"/>
          <w:sz w:val="18"/>
          <w:szCs w:val="18"/>
          <w:bdr w:val="none" w:sz="0" w:space="0" w:color="auto" w:frame="1"/>
          <w:lang w:eastAsia="ru-RU"/>
        </w:rPr>
        <w:t xml:space="preserve"> Федеральным</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28" w:history="1">
        <w:r w:rsidRPr="001463B1">
          <w:rPr>
            <w:rFonts w:ascii="Arial" w:eastAsia="Times New Roman" w:hAnsi="Arial" w:cs="Arial"/>
            <w:color w:val="006AC3"/>
            <w:sz w:val="18"/>
            <w:szCs w:val="18"/>
            <w:u w:val="single"/>
            <w:bdr w:val="none" w:sz="0" w:space="0" w:color="auto" w:frame="1"/>
            <w:lang w:eastAsia="ru-RU"/>
          </w:rPr>
          <w:t>законом</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от 08.11.2010 N 293-ФЗ)</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 xml:space="preserve">3. Образовательное учреждение несет в установленном законодательством Российской Федерации порядке ответственность </w:t>
      </w:r>
      <w:proofErr w:type="gramStart"/>
      <w:r w:rsidRPr="001463B1">
        <w:rPr>
          <w:rFonts w:ascii="Arial" w:eastAsia="Times New Roman" w:hAnsi="Arial" w:cs="Arial"/>
          <w:color w:val="000000"/>
          <w:sz w:val="18"/>
          <w:szCs w:val="18"/>
          <w:bdr w:val="none" w:sz="0" w:space="0" w:color="auto" w:frame="1"/>
          <w:lang w:eastAsia="ru-RU"/>
        </w:rPr>
        <w:t>за</w:t>
      </w:r>
      <w:proofErr w:type="gramEnd"/>
      <w:r w:rsidRPr="001463B1">
        <w:rPr>
          <w:rFonts w:ascii="Arial" w:eastAsia="Times New Roman" w:hAnsi="Arial" w:cs="Arial"/>
          <w:color w:val="000000"/>
          <w:sz w:val="18"/>
          <w:szCs w:val="18"/>
          <w:bdr w:val="none" w:sz="0" w:space="0" w:color="auto" w:frame="1"/>
          <w:lang w:eastAsia="ru-RU"/>
        </w:rPr>
        <w:t>:</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1) невыполнение функций, отнесенных к его компетенции;</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 xml:space="preserve">3) жизнь и здоровье обучающихся, воспитанников и работников образовательного учреждения </w:t>
      </w:r>
      <w:proofErr w:type="gramStart"/>
      <w:r w:rsidRPr="001463B1">
        <w:rPr>
          <w:rFonts w:ascii="Arial" w:eastAsia="Times New Roman" w:hAnsi="Arial" w:cs="Arial"/>
          <w:color w:val="000000"/>
          <w:sz w:val="18"/>
          <w:szCs w:val="18"/>
          <w:bdr w:val="none" w:sz="0" w:space="0" w:color="auto" w:frame="1"/>
          <w:lang w:eastAsia="ru-RU"/>
        </w:rPr>
        <w:t>во время</w:t>
      </w:r>
      <w:proofErr w:type="gramEnd"/>
      <w:r w:rsidRPr="001463B1">
        <w:rPr>
          <w:rFonts w:ascii="Arial" w:eastAsia="Times New Roman" w:hAnsi="Arial" w:cs="Arial"/>
          <w:color w:val="000000"/>
          <w:sz w:val="18"/>
          <w:szCs w:val="18"/>
          <w:bdr w:val="none" w:sz="0" w:space="0" w:color="auto" w:frame="1"/>
          <w:lang w:eastAsia="ru-RU"/>
        </w:rPr>
        <w:t xml:space="preserve"> образовательного процесса;</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4) нарушение прав и свобод обучающихся, воспитанников и работников образовательного учреждения;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5) иные действия, предусмотренные законодательством Российской Федерации.</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4. Образовательное учреждение обеспечивает открытость и доступность следующей информации:</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1) сведения: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о дате создания образовательного учреждения;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о структуре образовательного учреждения;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об образовательных стандартах и о требованиях, самостоятельно установленных федеральными государственными образовательными учреждениями высшего профессионального образования в соответствии с</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29" w:history="1">
        <w:r w:rsidRPr="001463B1">
          <w:rPr>
            <w:rFonts w:ascii="Arial" w:eastAsia="Times New Roman" w:hAnsi="Arial" w:cs="Arial"/>
            <w:color w:val="006AC3"/>
            <w:sz w:val="18"/>
            <w:szCs w:val="18"/>
            <w:u w:val="single"/>
            <w:bdr w:val="none" w:sz="0" w:space="0" w:color="auto" w:frame="1"/>
            <w:lang w:eastAsia="ru-RU"/>
          </w:rPr>
          <w:t>пунктом 2 статьи 7</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настоящего Закона (при их наличии);</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о персональном составе педагогических работников с указанием уровня образования и квалификации;</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об электронных образовательных ресурсах, доступ к которым обеспечивается обучающимся;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lastRenderedPageBreak/>
        <w:t>о направлениях научно-исследовательской деятельности и базе для ее осуществления (для образовательных учреждений высшего профессионального образования);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1463B1">
        <w:rPr>
          <w:rFonts w:ascii="Arial" w:eastAsia="Times New Roman" w:hAnsi="Arial" w:cs="Arial"/>
          <w:color w:val="000000"/>
          <w:sz w:val="18"/>
          <w:szCs w:val="18"/>
          <w:bdr w:val="none" w:sz="0" w:space="0" w:color="auto" w:frame="1"/>
          <w:lang w:eastAsia="ru-RU"/>
        </w:rPr>
        <w:t>о результатах приема по каждому направлению подготовки (специальности) среднего профессионального образования или высшего профессионального образования, по различным условиям приема (прием на обучение, финансируемое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указанием средней суммы набранных баллов по всем вступительным испытаниям (только для образовательных учреждений, реализующих</w:t>
      </w:r>
      <w:proofErr w:type="gramEnd"/>
      <w:r w:rsidRPr="001463B1">
        <w:rPr>
          <w:rFonts w:ascii="Arial" w:eastAsia="Times New Roman" w:hAnsi="Arial" w:cs="Arial"/>
          <w:color w:val="000000"/>
          <w:sz w:val="18"/>
          <w:szCs w:val="18"/>
          <w:bdr w:val="none" w:sz="0" w:space="0" w:color="auto" w:frame="1"/>
          <w:lang w:eastAsia="ru-RU"/>
        </w:rPr>
        <w:t xml:space="preserve"> основные профессиональные образовательные программы среднего профессионального образования и (или) высшего профессионального образования);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 xml:space="preserve">о наличии стипендий и иных видов материальной поддержки, об условиях предоставления их </w:t>
      </w:r>
      <w:proofErr w:type="gramStart"/>
      <w:r w:rsidRPr="001463B1">
        <w:rPr>
          <w:rFonts w:ascii="Arial" w:eastAsia="Times New Roman" w:hAnsi="Arial" w:cs="Arial"/>
          <w:color w:val="000000"/>
          <w:sz w:val="18"/>
          <w:szCs w:val="18"/>
          <w:bdr w:val="none" w:sz="0" w:space="0" w:color="auto" w:frame="1"/>
          <w:lang w:eastAsia="ru-RU"/>
        </w:rPr>
        <w:t>обучающимся</w:t>
      </w:r>
      <w:proofErr w:type="gramEnd"/>
      <w:r w:rsidRPr="001463B1">
        <w:rPr>
          <w:rFonts w:ascii="Arial" w:eastAsia="Times New Roman" w:hAnsi="Arial" w:cs="Arial"/>
          <w:color w:val="000000"/>
          <w:sz w:val="18"/>
          <w:szCs w:val="18"/>
          <w:bdr w:val="none" w:sz="0" w:space="0" w:color="auto" w:frame="1"/>
          <w:lang w:eastAsia="ru-RU"/>
        </w:rPr>
        <w:t>;</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о поступлении и расходовании финансовых и материальных средств по итогам финансового года;</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2) копии:</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лицензии на осуществление образовательной деятельности (с приложениями);</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(в ред. Федерального</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30" w:history="1">
        <w:r w:rsidRPr="001463B1">
          <w:rPr>
            <w:rFonts w:ascii="Arial" w:eastAsia="Times New Roman" w:hAnsi="Arial" w:cs="Arial"/>
            <w:color w:val="006AC3"/>
            <w:sz w:val="18"/>
            <w:szCs w:val="18"/>
            <w:u w:val="single"/>
            <w:bdr w:val="none" w:sz="0" w:space="0" w:color="auto" w:frame="1"/>
            <w:lang w:eastAsia="ru-RU"/>
          </w:rPr>
          <w:t>закона</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от 10.07.2012 N 111-ФЗ)</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(см. те</w:t>
      </w:r>
      <w:proofErr w:type="gramStart"/>
      <w:r w:rsidRPr="001463B1">
        <w:rPr>
          <w:rFonts w:ascii="Arial" w:eastAsia="Times New Roman" w:hAnsi="Arial" w:cs="Arial"/>
          <w:color w:val="000000"/>
          <w:sz w:val="18"/>
          <w:szCs w:val="18"/>
          <w:bdr w:val="none" w:sz="0" w:space="0" w:color="auto" w:frame="1"/>
          <w:lang w:eastAsia="ru-RU"/>
        </w:rPr>
        <w:t>кст в пр</w:t>
      </w:r>
      <w:proofErr w:type="gramEnd"/>
      <w:r w:rsidRPr="001463B1">
        <w:rPr>
          <w:rFonts w:ascii="Arial" w:eastAsia="Times New Roman" w:hAnsi="Arial" w:cs="Arial"/>
          <w:color w:val="000000"/>
          <w:sz w:val="18"/>
          <w:szCs w:val="18"/>
          <w:bdr w:val="none" w:sz="0" w:space="0" w:color="auto" w:frame="1"/>
          <w:lang w:eastAsia="ru-RU"/>
        </w:rPr>
        <w:t>едыдущей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31" w:history="1">
        <w:r w:rsidRPr="001463B1">
          <w:rPr>
            <w:rFonts w:ascii="Arial" w:eastAsia="Times New Roman" w:hAnsi="Arial" w:cs="Arial"/>
            <w:color w:val="006AC3"/>
            <w:sz w:val="18"/>
            <w:szCs w:val="18"/>
            <w:u w:val="single"/>
            <w:bdr w:val="none" w:sz="0" w:space="0" w:color="auto" w:frame="1"/>
            <w:lang w:eastAsia="ru-RU"/>
          </w:rPr>
          <w:t>редакции</w:t>
        </w:r>
      </w:hyperlink>
      <w:r w:rsidRPr="001463B1">
        <w:rPr>
          <w:rFonts w:ascii="Arial" w:eastAsia="Times New Roman" w:hAnsi="Arial" w:cs="Arial"/>
          <w:color w:val="000000"/>
          <w:sz w:val="18"/>
          <w:szCs w:val="18"/>
          <w:bdr w:val="none" w:sz="0" w:space="0" w:color="auto" w:frame="1"/>
          <w:lang w:eastAsia="ru-RU"/>
        </w:rPr>
        <w:t>)</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свидетельства о государственной аккредитации (с приложениями);</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1463B1">
        <w:rPr>
          <w:rFonts w:ascii="Arial" w:eastAsia="Times New Roman" w:hAnsi="Arial" w:cs="Arial"/>
          <w:color w:val="000000"/>
          <w:sz w:val="18"/>
          <w:szCs w:val="18"/>
          <w:bdr w:val="none" w:sz="0" w:space="0" w:color="auto" w:frame="1"/>
          <w:lang w:eastAsia="ru-RU"/>
        </w:rPr>
        <w:t>утвержденных</w:t>
      </w:r>
      <w:proofErr w:type="gramEnd"/>
      <w:r w:rsidRPr="001463B1">
        <w:rPr>
          <w:rFonts w:ascii="Arial" w:eastAsia="Times New Roman" w:hAnsi="Arial" w:cs="Arial"/>
          <w:color w:val="000000"/>
          <w:sz w:val="18"/>
          <w:szCs w:val="18"/>
          <w:bdr w:val="none" w:sz="0" w:space="0" w:color="auto" w:frame="1"/>
          <w:lang w:eastAsia="ru-RU"/>
        </w:rPr>
        <w:t xml:space="preserve"> в установленном порядке плана финансово-хозяйственной деятельности или бюджетной сметы образовательного учреждения;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 xml:space="preserve">3) отчет о результатах </w:t>
      </w:r>
      <w:proofErr w:type="spellStart"/>
      <w:r w:rsidRPr="001463B1">
        <w:rPr>
          <w:rFonts w:ascii="Arial" w:eastAsia="Times New Roman" w:hAnsi="Arial" w:cs="Arial"/>
          <w:color w:val="000000"/>
          <w:sz w:val="18"/>
          <w:szCs w:val="18"/>
          <w:bdr w:val="none" w:sz="0" w:space="0" w:color="auto" w:frame="1"/>
          <w:lang w:eastAsia="ru-RU"/>
        </w:rPr>
        <w:t>самообследования</w:t>
      </w:r>
      <w:proofErr w:type="spellEnd"/>
      <w:r w:rsidRPr="001463B1">
        <w:rPr>
          <w:rFonts w:ascii="Arial" w:eastAsia="Times New Roman" w:hAnsi="Arial" w:cs="Arial"/>
          <w:color w:val="000000"/>
          <w:sz w:val="18"/>
          <w:szCs w:val="18"/>
          <w:bdr w:val="none" w:sz="0" w:space="0" w:color="auto" w:frame="1"/>
          <w:lang w:eastAsia="ru-RU"/>
        </w:rPr>
        <w:t>;</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5) сведения, указанные в</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32" w:history="1">
        <w:r w:rsidRPr="001463B1">
          <w:rPr>
            <w:rFonts w:ascii="Arial" w:eastAsia="Times New Roman" w:hAnsi="Arial" w:cs="Arial"/>
            <w:color w:val="006AC3"/>
            <w:sz w:val="18"/>
            <w:szCs w:val="18"/>
            <w:u w:val="single"/>
            <w:bdr w:val="none" w:sz="0" w:space="0" w:color="auto" w:frame="1"/>
            <w:lang w:eastAsia="ru-RU"/>
          </w:rPr>
          <w:t>пункте 3.2 статьи 32</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Федерального закона от 12 января 1996 года N 7-ФЗ "О некоммерческих организациях".</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 xml:space="preserve">(п. 4 </w:t>
      </w:r>
      <w:proofErr w:type="gramStart"/>
      <w:r w:rsidRPr="001463B1">
        <w:rPr>
          <w:rFonts w:ascii="Arial" w:eastAsia="Times New Roman" w:hAnsi="Arial" w:cs="Arial"/>
          <w:color w:val="000000"/>
          <w:sz w:val="18"/>
          <w:szCs w:val="18"/>
          <w:bdr w:val="none" w:sz="0" w:space="0" w:color="auto" w:frame="1"/>
          <w:lang w:eastAsia="ru-RU"/>
        </w:rPr>
        <w:t>введен</w:t>
      </w:r>
      <w:proofErr w:type="gramEnd"/>
      <w:r w:rsidRPr="001463B1">
        <w:rPr>
          <w:rFonts w:ascii="Arial" w:eastAsia="Times New Roman" w:hAnsi="Arial" w:cs="Arial"/>
          <w:color w:val="000000"/>
          <w:sz w:val="18"/>
          <w:szCs w:val="18"/>
          <w:bdr w:val="none" w:sz="0" w:space="0" w:color="auto" w:frame="1"/>
          <w:lang w:eastAsia="ru-RU"/>
        </w:rPr>
        <w:t xml:space="preserve"> Федеральным</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33" w:history="1">
        <w:r w:rsidRPr="001463B1">
          <w:rPr>
            <w:rFonts w:ascii="Arial" w:eastAsia="Times New Roman" w:hAnsi="Arial" w:cs="Arial"/>
            <w:color w:val="006AC3"/>
            <w:sz w:val="18"/>
            <w:szCs w:val="18"/>
            <w:u w:val="single"/>
            <w:bdr w:val="none" w:sz="0" w:space="0" w:color="auto" w:frame="1"/>
            <w:lang w:eastAsia="ru-RU"/>
          </w:rPr>
          <w:t>законом</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от 08.11.2010 N 293-ФЗ)</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5. Информация, указанная в</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34" w:history="1">
        <w:r w:rsidRPr="001463B1">
          <w:rPr>
            <w:rFonts w:ascii="Arial" w:eastAsia="Times New Roman" w:hAnsi="Arial" w:cs="Arial"/>
            <w:color w:val="006AC3"/>
            <w:sz w:val="18"/>
            <w:szCs w:val="18"/>
            <w:u w:val="single"/>
            <w:bdr w:val="none" w:sz="0" w:space="0" w:color="auto" w:frame="1"/>
            <w:lang w:eastAsia="ru-RU"/>
          </w:rPr>
          <w:t>пункте 4</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настоящей статьи,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MS Gothic" w:eastAsia="MS Gothic" w:hAnsi="MS Gothic" w:cs="MS Gothic"/>
          <w:color w:val="000000"/>
          <w:sz w:val="18"/>
          <w:szCs w:val="18"/>
          <w:bdr w:val="none" w:sz="0" w:space="0" w:color="auto" w:frame="1"/>
          <w:lang w:eastAsia="ru-RU"/>
        </w:rPr>
        <w:t xml:space="preserve">　</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hyperlink r:id="rId35" w:history="1">
        <w:r w:rsidRPr="001463B1">
          <w:rPr>
            <w:rFonts w:ascii="Arial" w:eastAsia="Times New Roman" w:hAnsi="Arial" w:cs="Arial"/>
            <w:color w:val="006AC3"/>
            <w:sz w:val="18"/>
            <w:szCs w:val="18"/>
            <w:u w:val="single"/>
            <w:bdr w:val="none" w:sz="0" w:space="0" w:color="auto" w:frame="1"/>
            <w:lang w:eastAsia="ru-RU"/>
          </w:rPr>
          <w:t>Порядок</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размещения в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r w:rsidRPr="001463B1">
        <w:rPr>
          <w:rFonts w:ascii="Arial" w:eastAsia="Times New Roman" w:hAnsi="Arial" w:cs="Arial"/>
          <w:color w:val="000000"/>
          <w:sz w:val="18"/>
          <w:szCs w:val="18"/>
          <w:bdr w:val="none" w:sz="0" w:space="0" w:color="auto" w:frame="1"/>
          <w:lang w:eastAsia="ru-RU"/>
        </w:rPr>
        <w:br/>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b/>
          <w:bCs/>
          <w:color w:val="000000"/>
          <w:sz w:val="18"/>
          <w:szCs w:val="18"/>
          <w:bdr w:val="none" w:sz="0" w:space="0" w:color="auto" w:frame="1"/>
          <w:lang w:eastAsia="ru-RU"/>
        </w:rPr>
        <w:t>Статья 16. Общие требования к приему граждан в образовательные учреждения</w:t>
      </w:r>
    </w:p>
    <w:p w:rsidR="001463B1" w:rsidRPr="001463B1" w:rsidRDefault="001463B1" w:rsidP="001463B1">
      <w:pPr>
        <w:shd w:val="clear" w:color="auto" w:fill="F6F6F6"/>
        <w:spacing w:after="0" w:line="270" w:lineRule="atLeast"/>
        <w:textAlignment w:val="baseline"/>
        <w:rPr>
          <w:rFonts w:ascii="Arial" w:eastAsia="Times New Roman" w:hAnsi="Arial" w:cs="Arial"/>
          <w:color w:val="000000"/>
          <w:sz w:val="18"/>
          <w:szCs w:val="18"/>
          <w:lang w:eastAsia="ru-RU"/>
        </w:rPr>
      </w:pPr>
      <w:r w:rsidRPr="001463B1">
        <w:rPr>
          <w:rFonts w:ascii="Arial" w:eastAsia="Times New Roman" w:hAnsi="Arial" w:cs="Arial"/>
          <w:color w:val="000000"/>
          <w:sz w:val="18"/>
          <w:szCs w:val="18"/>
          <w:bdr w:val="none" w:sz="0" w:space="0" w:color="auto" w:frame="1"/>
          <w:lang w:eastAsia="ru-RU"/>
        </w:rPr>
        <w:t>2. При приеме гражданина в образовательное учреждение последнее обязано ознакомить его и (или) его родителей</w:t>
      </w:r>
      <w:r w:rsidRPr="001463B1">
        <w:rPr>
          <w:rFonts w:ascii="MS Gothic" w:eastAsia="MS Gothic" w:hAnsi="MS Gothic" w:cs="MS Gothic" w:hint="eastAsia"/>
          <w:color w:val="000000"/>
          <w:sz w:val="18"/>
          <w:szCs w:val="18"/>
          <w:bdr w:val="none" w:sz="0" w:space="0" w:color="auto" w:frame="1"/>
          <w:lang w:val="en" w:eastAsia="ru-RU"/>
        </w:rPr>
        <w:t xml:space="preserve">　</w:t>
      </w:r>
      <w:hyperlink r:id="rId36" w:history="1">
        <w:r w:rsidRPr="001463B1">
          <w:rPr>
            <w:rFonts w:ascii="Arial" w:eastAsia="Times New Roman" w:hAnsi="Arial" w:cs="Arial"/>
            <w:color w:val="006AC3"/>
            <w:sz w:val="18"/>
            <w:szCs w:val="18"/>
            <w:u w:val="single"/>
            <w:bdr w:val="none" w:sz="0" w:space="0" w:color="auto" w:frame="1"/>
            <w:lang w:eastAsia="ru-RU"/>
          </w:rPr>
          <w:t>(законных представителей)</w:t>
        </w:r>
      </w:hyperlink>
      <w:r w:rsidRPr="001463B1">
        <w:rPr>
          <w:rFonts w:ascii="MS Gothic" w:eastAsia="MS Gothic" w:hAnsi="MS Gothic" w:cs="MS Gothic" w:hint="eastAsia"/>
          <w:color w:val="000000"/>
          <w:sz w:val="18"/>
          <w:szCs w:val="18"/>
          <w:bdr w:val="none" w:sz="0" w:space="0" w:color="auto" w:frame="1"/>
          <w:lang w:eastAsia="ru-RU"/>
        </w:rPr>
        <w:t xml:space="preserve">　</w:t>
      </w:r>
      <w:r w:rsidRPr="001463B1">
        <w:rPr>
          <w:rFonts w:ascii="Arial" w:eastAsia="Times New Roman" w:hAnsi="Arial" w:cs="Arial"/>
          <w:color w:val="000000"/>
          <w:sz w:val="18"/>
          <w:szCs w:val="18"/>
          <w:bdr w:val="none" w:sz="0" w:space="0" w:color="auto" w:frame="1"/>
          <w:lang w:eastAsia="ru-RU"/>
        </w:rPr>
        <w:t xml:space="preserve">с уставом образовательного учреждения, лицензией на </w:t>
      </w:r>
      <w:proofErr w:type="gramStart"/>
      <w:r w:rsidRPr="001463B1">
        <w:rPr>
          <w:rFonts w:ascii="Arial" w:eastAsia="Times New Roman" w:hAnsi="Arial" w:cs="Arial"/>
          <w:color w:val="000000"/>
          <w:sz w:val="18"/>
          <w:szCs w:val="18"/>
          <w:bdr w:val="none" w:sz="0" w:space="0" w:color="auto" w:frame="1"/>
          <w:lang w:eastAsia="ru-RU"/>
        </w:rPr>
        <w:t>право ведения</w:t>
      </w:r>
      <w:proofErr w:type="gramEnd"/>
      <w:r w:rsidRPr="001463B1">
        <w:rPr>
          <w:rFonts w:ascii="Arial" w:eastAsia="Times New Roman" w:hAnsi="Arial" w:cs="Arial"/>
          <w:color w:val="000000"/>
          <w:sz w:val="18"/>
          <w:szCs w:val="18"/>
          <w:bdr w:val="none" w:sz="0" w:space="0" w:color="auto" w:frame="1"/>
          <w:lang w:eastAsia="ru-RU"/>
        </w:rPr>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w:t>
      </w:r>
    </w:p>
    <w:p w:rsidR="002466BF" w:rsidRDefault="002466BF"/>
    <w:sectPr w:rsidR="002466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3B1"/>
    <w:rsid w:val="001463B1"/>
    <w:rsid w:val="00246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463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3B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4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63B1"/>
  </w:style>
  <w:style w:type="character" w:styleId="a4">
    <w:name w:val="Hyperlink"/>
    <w:basedOn w:val="a0"/>
    <w:uiPriority w:val="99"/>
    <w:semiHidden/>
    <w:unhideWhenUsed/>
    <w:rsid w:val="001463B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463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3B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4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63B1"/>
  </w:style>
  <w:style w:type="character" w:styleId="a4">
    <w:name w:val="Hyperlink"/>
    <w:basedOn w:val="a0"/>
    <w:uiPriority w:val="99"/>
    <w:semiHidden/>
    <w:unhideWhenUsed/>
    <w:rsid w:val="001463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84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s_0AC978D14FDFFD20592D3FEE0CB7A0BBCF610DC2BAD6EBF43ACF6BFDDE95BFBE/" TargetMode="External"/><Relationship Id="rId13" Type="http://schemas.openxmlformats.org/officeDocument/2006/relationships/hyperlink" Target="http://www.consultant.ru/document/cons_s_C4B4F1709089AB093770C621DD18BB5C977D1669B777C63CD8B9E8509825CCA8/" TargetMode="External"/><Relationship Id="rId18" Type="http://schemas.openxmlformats.org/officeDocument/2006/relationships/hyperlink" Target="http://www.consultant.ru/document/cons_s_139A76CBF2196FCC15D709B9B3BD3416C5565B6CA50C039E28E6B78F49BC02E0/" TargetMode="External"/><Relationship Id="rId26" Type="http://schemas.openxmlformats.org/officeDocument/2006/relationships/hyperlink" Target="http://www.consultant.ru/document/cons_s_9F43D525715550758D2B698601DB4C5C792BE46619FBE349C0B5776A776B498B/" TargetMode="External"/><Relationship Id="rId3" Type="http://schemas.openxmlformats.org/officeDocument/2006/relationships/settings" Target="settings.xml"/><Relationship Id="rId21" Type="http://schemas.openxmlformats.org/officeDocument/2006/relationships/hyperlink" Target="http://www.consultant.ru/document/cons_s_02B0D7710A6ABD8CFA1043A62F5930F133EBA5B75A63B843721FF97B1FE6BE09/" TargetMode="External"/><Relationship Id="rId34" Type="http://schemas.openxmlformats.org/officeDocument/2006/relationships/hyperlink" Target="http://www.consultant.ru/popular/edu/43_3.html" TargetMode="External"/><Relationship Id="rId7" Type="http://schemas.openxmlformats.org/officeDocument/2006/relationships/hyperlink" Target="http://www.consultant.ru/document/cons_s_ADB465E826AFA2E5B196B3C3224AD1687503A45A5322CF4BDC1C3BF415ADC4C3/" TargetMode="External"/><Relationship Id="rId12" Type="http://schemas.openxmlformats.org/officeDocument/2006/relationships/hyperlink" Target="http://www.consultant.ru/document/cons_s_4F8DD01E039E3F6BA2CCDBBEE312C1C034824180FF055975D71BA268AEB0B179/" TargetMode="External"/><Relationship Id="rId17" Type="http://schemas.openxmlformats.org/officeDocument/2006/relationships/hyperlink" Target="http://www.consultant.ru/document/cons_s_72798EA9E6CDBC354CF1FA6EE65DAD4248E168E5A836CBDFC6D6B501C533FF33/" TargetMode="External"/><Relationship Id="rId25" Type="http://schemas.openxmlformats.org/officeDocument/2006/relationships/hyperlink" Target="http://www.consultant.ru/document/cons_s_69CEB3EF7E7E0669E838BE7E0D59A73769E6D7C2928AC914904F761950F64E25/" TargetMode="External"/><Relationship Id="rId33" Type="http://schemas.openxmlformats.org/officeDocument/2006/relationships/hyperlink" Target="http://www.consultant.ru/document/cons_s_C2098B6C9E90078FF9EFE796CA276574316003B41AB4748601311A9634170A9C/"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consultant.ru/document/cons_s_2C13FC47E37E2D64E0A80942F0CAE7554DCC5C2CC232773C47228A9E91462270/" TargetMode="External"/><Relationship Id="rId20" Type="http://schemas.openxmlformats.org/officeDocument/2006/relationships/hyperlink" Target="http://www.consultant.ru/document/cons_s_3B751E31F162F17D65254ABFA43DB2BA4999DE94F95031D4191129351D58022A/" TargetMode="External"/><Relationship Id="rId29" Type="http://schemas.openxmlformats.org/officeDocument/2006/relationships/hyperlink" Target="http://www.consultant.ru/popular/edu/43_1.html" TargetMode="External"/><Relationship Id="rId1" Type="http://schemas.openxmlformats.org/officeDocument/2006/relationships/styles" Target="styles.xml"/><Relationship Id="rId6" Type="http://schemas.openxmlformats.org/officeDocument/2006/relationships/hyperlink" Target="http://www.consultant.ru/document/cons_s_5814712DDDEFD10C918110C266B22F792E2573D6860338B6993AAAAF81514633/" TargetMode="External"/><Relationship Id="rId11" Type="http://schemas.openxmlformats.org/officeDocument/2006/relationships/hyperlink" Target="http://www.consultant.ru/document/cons_s_E70054D30E094C7F517FCA5F38B35B30A461DBA40D17CC8519984FB17E3F07A1/" TargetMode="External"/><Relationship Id="rId24" Type="http://schemas.openxmlformats.org/officeDocument/2006/relationships/hyperlink" Target="http://www.consultant.ru/document/cons_s_CE903DCE94336477C1C928EA92945BFBED4967E3A64C957748F41A8DDCFEB4D4/" TargetMode="External"/><Relationship Id="rId32" Type="http://schemas.openxmlformats.org/officeDocument/2006/relationships/hyperlink" Target="http://www.consultant.ru/document/cons_s_EDDF10B342E00664B12C2758C65FD80D6F4A1B13CDFF669A8E288F52576CAE41/" TargetMode="External"/><Relationship Id="rId37" Type="http://schemas.openxmlformats.org/officeDocument/2006/relationships/fontTable" Target="fontTable.xml"/><Relationship Id="rId5" Type="http://schemas.openxmlformats.org/officeDocument/2006/relationships/hyperlink" Target="http://www.consultant.ru/document/cons_s_A99E6DA3A9ED27802D7311533B9F6D74B67B80D75FAC0964E6181EE1A509BEB4/" TargetMode="External"/><Relationship Id="rId15" Type="http://schemas.openxmlformats.org/officeDocument/2006/relationships/hyperlink" Target="http://www.consultant.ru/document/cons_s_E629B6F8044EC19D84F22894C47FAF34DBFA114F6A0BE192DE47373B5557307D/" TargetMode="External"/><Relationship Id="rId23" Type="http://schemas.openxmlformats.org/officeDocument/2006/relationships/hyperlink" Target="http://www.consultant.ru/document/cons_s_76F26A05D90F235B94717CBEEB6E822FF411C0A803B1D4E70A3EDCD2067AA98E/" TargetMode="External"/><Relationship Id="rId28" Type="http://schemas.openxmlformats.org/officeDocument/2006/relationships/hyperlink" Target="http://www.consultant.ru/document/cons_s_592DA093F7E0480F9DE8B67121669DA176D95F44BC7A008138340F07C00F5319/" TargetMode="External"/><Relationship Id="rId36" Type="http://schemas.openxmlformats.org/officeDocument/2006/relationships/hyperlink" Target="http://www.consultant.ru/document/cons_s_26610CA458FECBAE78B53B4F43576B9AF975FE05A845F4D33757DC93CDB93785/" TargetMode="External"/><Relationship Id="rId10" Type="http://schemas.openxmlformats.org/officeDocument/2006/relationships/hyperlink" Target="http://www.consultant.ru/document/cons_s_F335720596F6BE318487DC26DA2A817A5F9AB1CDC03C406094F863AC5ADE1B1D/" TargetMode="External"/><Relationship Id="rId19" Type="http://schemas.openxmlformats.org/officeDocument/2006/relationships/hyperlink" Target="http://www.consultant.ru/document/cons_s_6434AC91D116EB8EE1CF2FE087FBAF543D103A4CD8F14A56F35EC205EF9BA092/" TargetMode="External"/><Relationship Id="rId31" Type="http://schemas.openxmlformats.org/officeDocument/2006/relationships/hyperlink" Target="http://www.consultant.ru/document/cons_s_3A6ACC1B514C7A7A9B9D73A562ED65CA4B2528FCF7ED77555BE27FEAC5BEE9BA/" TargetMode="External"/><Relationship Id="rId4" Type="http://schemas.openxmlformats.org/officeDocument/2006/relationships/webSettings" Target="webSettings.xml"/><Relationship Id="rId9" Type="http://schemas.openxmlformats.org/officeDocument/2006/relationships/hyperlink" Target="http://www.consultant.ru/document/cons_s_E0B759973A83A6F1CF5F8CAE5DDF5BF9DE19F560E4C36335517B2A6CE79C0A70/" TargetMode="External"/><Relationship Id="rId14" Type="http://schemas.openxmlformats.org/officeDocument/2006/relationships/hyperlink" Target="http://www.consultant.ru/document/cons_s_46625EB0A47601AE8E9C67701EDB8374518937B5DCB2D0C537E30E2749DF47A0/" TargetMode="External"/><Relationship Id="rId22" Type="http://schemas.openxmlformats.org/officeDocument/2006/relationships/hyperlink" Target="http://www.consultant.ru/document/cons_s_A6DB0DD58059E3B661DCF6DBCD1EEB799EA79B1F4A511B650DAACBB2E082372E/" TargetMode="External"/><Relationship Id="rId27" Type="http://schemas.openxmlformats.org/officeDocument/2006/relationships/hyperlink" Target="http://www.consultant.ru/document/cons_s_863E9DF9654648B49EB725B148E21B449BE2D3B16AB71F24FB81F8931C71E869/" TargetMode="External"/><Relationship Id="rId30" Type="http://schemas.openxmlformats.org/officeDocument/2006/relationships/hyperlink" Target="http://www.consultant.ru/document/cons_s_BFDC238938F8C4520E53BC0A714751E802794E5177FB9D80A998D3F23CEF2FFD/" TargetMode="External"/><Relationship Id="rId35" Type="http://schemas.openxmlformats.org/officeDocument/2006/relationships/hyperlink" Target="http://www.consultant.ru/document/cons_s_BEDB9BBF1A67B01643242ED689E4723358469D28446B06275754910F3E0436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2046</Words>
  <Characters>11668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ЗНА</dc:creator>
  <cp:lastModifiedBy>ЗНА</cp:lastModifiedBy>
  <cp:revision>1</cp:revision>
  <dcterms:created xsi:type="dcterms:W3CDTF">2012-11-23T17:05:00Z</dcterms:created>
  <dcterms:modified xsi:type="dcterms:W3CDTF">2012-11-23T17:06:00Z</dcterms:modified>
</cp:coreProperties>
</file>